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DA" w:rsidRDefault="00AB6CDA" w:rsidP="00985EC5">
      <w:pPr>
        <w:rPr>
          <w:rFonts w:ascii="Calibri" w:hAnsi="Calibri"/>
          <w:sz w:val="24"/>
          <w:lang w:val="es-MX"/>
        </w:rPr>
      </w:pPr>
    </w:p>
    <w:p w:rsidR="00AB6CDA" w:rsidRPr="00AB6CDA" w:rsidRDefault="00A51A42" w:rsidP="00AB6CDA">
      <w:pPr>
        <w:rPr>
          <w:rFonts w:ascii="Calibri" w:hAnsi="Calibri"/>
          <w:sz w:val="24"/>
          <w:lang w:val="es-MX"/>
        </w:rPr>
      </w:pPr>
      <w:r>
        <w:rPr>
          <w:rFonts w:ascii="Calibri" w:hAnsi="Calibri"/>
          <w:sz w:val="24"/>
          <w:lang w:val="es-MX"/>
        </w:rPr>
        <w:t>14 Enero</w:t>
      </w:r>
      <w:bookmarkStart w:id="0" w:name="_GoBack"/>
      <w:bookmarkEnd w:id="0"/>
      <w:r>
        <w:rPr>
          <w:rFonts w:ascii="Calibri" w:hAnsi="Calibri"/>
          <w:sz w:val="24"/>
          <w:lang w:val="es-MX"/>
        </w:rPr>
        <w:t xml:space="preserve"> 2020</w:t>
      </w:r>
      <w:r w:rsidR="00AB6CDA" w:rsidRPr="00AB6CDA">
        <w:rPr>
          <w:rFonts w:ascii="Calibri" w:hAnsi="Calibri"/>
          <w:sz w:val="24"/>
          <w:lang w:val="es-MX"/>
        </w:rPr>
        <w:tab/>
        <w:t xml:space="preserve"> 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Estimado padre/tutor: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ab/>
      </w:r>
      <w:r w:rsidRPr="00AB6CDA">
        <w:rPr>
          <w:rFonts w:ascii="Calibri" w:hAnsi="Calibri"/>
          <w:sz w:val="24"/>
          <w:lang w:val="es-MX"/>
        </w:rPr>
        <w:tab/>
      </w:r>
      <w:r w:rsidRPr="00AB6CDA">
        <w:rPr>
          <w:rFonts w:ascii="Calibri" w:hAnsi="Calibri"/>
          <w:sz w:val="24"/>
          <w:lang w:val="es-MX"/>
        </w:rPr>
        <w:tab/>
      </w:r>
      <w:r w:rsidRPr="00AB6CDA">
        <w:rPr>
          <w:rFonts w:ascii="Calibri" w:hAnsi="Calibri"/>
          <w:sz w:val="24"/>
          <w:lang w:val="es-MX"/>
        </w:rPr>
        <w:tab/>
      </w:r>
      <w:r w:rsidRPr="00AB6CDA">
        <w:rPr>
          <w:rFonts w:ascii="Calibri" w:hAnsi="Calibri"/>
          <w:sz w:val="24"/>
          <w:lang w:val="es-MX"/>
        </w:rPr>
        <w:tab/>
      </w:r>
      <w:r w:rsidRPr="00AB6CDA">
        <w:rPr>
          <w:rFonts w:ascii="Calibri" w:hAnsi="Calibri"/>
          <w:sz w:val="24"/>
          <w:lang w:val="es-MX"/>
        </w:rPr>
        <w:tab/>
      </w:r>
      <w:r w:rsidRPr="00AB6CDA">
        <w:rPr>
          <w:rFonts w:ascii="Calibri" w:hAnsi="Calibri"/>
          <w:sz w:val="24"/>
          <w:lang w:val="es-MX"/>
        </w:rPr>
        <w:tab/>
      </w:r>
    </w:p>
    <w:p w:rsidR="00AB6CDA" w:rsidRPr="00AB6CDA" w:rsidRDefault="00AB6CDA" w:rsidP="00AB6CDA">
      <w:pPr>
        <w:pStyle w:val="BodyText"/>
        <w:rPr>
          <w:rFonts w:ascii="Calibri" w:hAnsi="Calibri"/>
          <w:lang w:val="es-MX"/>
        </w:rPr>
      </w:pPr>
      <w:r w:rsidRPr="00AB6CDA">
        <w:rPr>
          <w:rFonts w:ascii="Calibri" w:hAnsi="Calibri"/>
          <w:lang w:val="es-MX"/>
        </w:rPr>
        <w:t xml:space="preserve">Ha habido un(os) caso(s) sospechoso de tos ferina en </w:t>
      </w:r>
      <w:proofErr w:type="spellStart"/>
      <w:r w:rsidRPr="00AB6CDA">
        <w:rPr>
          <w:rFonts w:ascii="Calibri" w:hAnsi="Calibri"/>
          <w:lang w:val="es-MX"/>
        </w:rPr>
        <w:t>a</w:t>
      </w:r>
      <w:proofErr w:type="spellEnd"/>
      <w:r w:rsidRPr="00AB6CDA">
        <w:rPr>
          <w:rFonts w:ascii="Calibri" w:hAnsi="Calibri"/>
          <w:lang w:val="es-MX"/>
        </w:rPr>
        <w:t xml:space="preserve"> escuela.  Su hijo/a pudo haber sido expuesto/a </w:t>
      </w:r>
      <w:proofErr w:type="spellStart"/>
      <w:r w:rsidRPr="00AB6CDA">
        <w:rPr>
          <w:rFonts w:ascii="Calibri" w:hAnsi="Calibri"/>
          <w:lang w:val="es-MX"/>
        </w:rPr>
        <w:t>a</w:t>
      </w:r>
      <w:proofErr w:type="spellEnd"/>
      <w:r w:rsidRPr="00AB6CDA">
        <w:rPr>
          <w:rFonts w:ascii="Calibri" w:hAnsi="Calibri"/>
          <w:lang w:val="es-MX"/>
        </w:rPr>
        <w:t xml:space="preserve"> esta enfermedad sumamente contagiosa que causa tos severa.  Ya que ninguna vacuna protege al 100%, aun las personas vacunadas pueden enfermarse de tos ferina, pero los síntomas regularmente son menores.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La tos ferina se propaga por el aire cuando una persona afectada tose o estornuda.  Los niños pequeños corren el mayor peligro contra su vida por causa de complicaciones de esta enfermedad.  Los síntomas regularmente aparentan los de un resfriado como: goteo por la nariz, fiebre ligera y tos ocasional.  La tos empeora, convirtiéndose en espasmos de tos que podrían resultar en:</w:t>
      </w:r>
    </w:p>
    <w:p w:rsidR="00AB6CDA" w:rsidRPr="00AB6CDA" w:rsidRDefault="00AB6CDA" w:rsidP="00AB6CDA">
      <w:pPr>
        <w:numPr>
          <w:ilvl w:val="0"/>
          <w:numId w:val="3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un chillido agudo al inhalar aire</w:t>
      </w:r>
    </w:p>
    <w:p w:rsidR="00AB6CDA" w:rsidRPr="00AB6CDA" w:rsidRDefault="00AB6CDA" w:rsidP="00AB6CDA">
      <w:pPr>
        <w:numPr>
          <w:ilvl w:val="0"/>
          <w:numId w:val="3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vómito o arcadas</w:t>
      </w:r>
    </w:p>
    <w:p w:rsidR="00AB6CDA" w:rsidRPr="00AB6CDA" w:rsidRDefault="00AB6CDA" w:rsidP="00AB6CDA">
      <w:pPr>
        <w:numPr>
          <w:ilvl w:val="0"/>
          <w:numId w:val="3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ahogo o ponerse morado/a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</w:p>
    <w:p w:rsidR="00AB6CDA" w:rsidRPr="00AB6CDA" w:rsidRDefault="00AB6CDA" w:rsidP="00AB6CDA">
      <w:pPr>
        <w:rPr>
          <w:rFonts w:ascii="Calibri" w:hAnsi="Calibri"/>
          <w:sz w:val="24"/>
          <w:szCs w:val="24"/>
          <w:lang w:val="es-MX"/>
        </w:rPr>
      </w:pPr>
      <w:r w:rsidRPr="00AB6CDA">
        <w:rPr>
          <w:rFonts w:ascii="Calibri" w:hAnsi="Calibri"/>
          <w:sz w:val="24"/>
          <w:szCs w:val="24"/>
          <w:lang w:val="es-MX"/>
        </w:rPr>
        <w:t>En niños más grandes y adultos, los síntomas de tos ferina incluyen ataques agravantes de tos que duran dos semanas o más y pueden incluir v</w:t>
      </w:r>
      <w:r w:rsidRPr="00AB6CDA">
        <w:rPr>
          <w:rFonts w:ascii="Calibri" w:hAnsi="Calibri"/>
          <w:sz w:val="24"/>
          <w:lang w:val="es-MX"/>
        </w:rPr>
        <w:t>ó</w:t>
      </w:r>
      <w:r w:rsidRPr="00AB6CDA">
        <w:rPr>
          <w:rFonts w:ascii="Calibri" w:hAnsi="Calibri"/>
          <w:sz w:val="24"/>
          <w:szCs w:val="24"/>
          <w:lang w:val="es-MX"/>
        </w:rPr>
        <w:t xml:space="preserve">mito, arcadas y producción de moqueo pegajoso.  Estos ataques pueden empeorar por las noches.  Entre ataques de tos, la persona se puede sentir bien y no tener síntomas.  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Si su hijo/a comienza a desarrollar síntomas de tos ferina:</w:t>
      </w:r>
    </w:p>
    <w:p w:rsidR="00AB6CDA" w:rsidRPr="00AB6CDA" w:rsidRDefault="00AB6CDA" w:rsidP="00AB6CDA">
      <w:pPr>
        <w:numPr>
          <w:ilvl w:val="0"/>
          <w:numId w:val="2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 xml:space="preserve">Consulte a su médico e infórmele que su hijo/a pudo haber sido expuesto/a </w:t>
      </w:r>
      <w:proofErr w:type="spellStart"/>
      <w:r w:rsidRPr="00AB6CDA">
        <w:rPr>
          <w:rFonts w:ascii="Calibri" w:hAnsi="Calibri"/>
          <w:sz w:val="24"/>
          <w:lang w:val="es-MX"/>
        </w:rPr>
        <w:t>a</w:t>
      </w:r>
      <w:proofErr w:type="spellEnd"/>
      <w:r w:rsidRPr="00AB6CDA">
        <w:rPr>
          <w:rFonts w:ascii="Calibri" w:hAnsi="Calibri"/>
          <w:sz w:val="24"/>
          <w:lang w:val="es-MX"/>
        </w:rPr>
        <w:t xml:space="preserve"> alguien con tos ferina.  Esta enfermedad se trata con antibióticos específicos. </w:t>
      </w:r>
    </w:p>
    <w:p w:rsidR="00AB6CDA" w:rsidRPr="00AB6CDA" w:rsidRDefault="00AB6CDA" w:rsidP="00AB6CDA">
      <w:pPr>
        <w:numPr>
          <w:ilvl w:val="0"/>
          <w:numId w:val="2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Notifíquele a la escuela si su doctor sospecha que su hijo/a tiene tos ferina.  Los niños/as enfermos/as deben permanecer en casa hasta terminar cinco días de terapia de antibióticos para evitar contagiar a otros.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Para ayudar a proteger contra la tos ferina:</w:t>
      </w:r>
    </w:p>
    <w:p w:rsidR="00AB6CDA" w:rsidRPr="00AB6CDA" w:rsidRDefault="00AB6CDA" w:rsidP="00AB6CDA">
      <w:pPr>
        <w:numPr>
          <w:ilvl w:val="0"/>
          <w:numId w:val="4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 xml:space="preserve">Consulte con su doctor para ver si usted y su familia cuentan con la cantidad apropiada de vacunas de </w:t>
      </w:r>
      <w:proofErr w:type="spellStart"/>
      <w:r w:rsidRPr="00AB6CDA">
        <w:rPr>
          <w:rFonts w:ascii="Calibri" w:hAnsi="Calibri"/>
          <w:sz w:val="24"/>
          <w:lang w:val="es-MX"/>
        </w:rPr>
        <w:t>DTaP</w:t>
      </w:r>
      <w:proofErr w:type="spellEnd"/>
      <w:r w:rsidRPr="00AB6CDA">
        <w:rPr>
          <w:rFonts w:ascii="Calibri" w:hAnsi="Calibri"/>
          <w:sz w:val="24"/>
          <w:lang w:val="es-MX"/>
        </w:rPr>
        <w:t xml:space="preserve"> (niñez) o </w:t>
      </w:r>
      <w:proofErr w:type="spellStart"/>
      <w:r w:rsidRPr="00AB6CDA">
        <w:rPr>
          <w:rFonts w:ascii="Calibri" w:hAnsi="Calibri"/>
          <w:sz w:val="24"/>
          <w:lang w:val="es-MX"/>
        </w:rPr>
        <w:t>Tdap</w:t>
      </w:r>
      <w:proofErr w:type="spellEnd"/>
      <w:r w:rsidRPr="00AB6CDA">
        <w:rPr>
          <w:rFonts w:ascii="Calibri" w:hAnsi="Calibri"/>
          <w:sz w:val="24"/>
          <w:lang w:val="es-MX"/>
        </w:rPr>
        <w:t xml:space="preserve"> (adolescentes y adultos).</w:t>
      </w:r>
    </w:p>
    <w:p w:rsidR="00AB6CDA" w:rsidRPr="00AB6CDA" w:rsidRDefault="00AB6CDA" w:rsidP="00AB6CDA">
      <w:pPr>
        <w:numPr>
          <w:ilvl w:val="0"/>
          <w:numId w:val="4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Lávense las manos frecuentemente.</w:t>
      </w:r>
    </w:p>
    <w:p w:rsidR="00AB6CDA" w:rsidRPr="00AB6CDA" w:rsidRDefault="00AB6CDA" w:rsidP="00AB6CDA">
      <w:pPr>
        <w:numPr>
          <w:ilvl w:val="0"/>
          <w:numId w:val="4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 xml:space="preserve">Visite los sitios </w:t>
      </w:r>
      <w:hyperlink r:id="rId5" w:history="1">
        <w:r w:rsidRPr="00AB6CDA">
          <w:rPr>
            <w:rStyle w:val="Hyperlink"/>
            <w:rFonts w:ascii="Calibri" w:hAnsi="Calibri"/>
            <w:sz w:val="24"/>
            <w:lang w:val="es-MX"/>
          </w:rPr>
          <w:t>www.pertussis.com</w:t>
        </w:r>
      </w:hyperlink>
      <w:r w:rsidRPr="00AB6CDA">
        <w:rPr>
          <w:rFonts w:ascii="Calibri" w:hAnsi="Calibri"/>
          <w:sz w:val="24"/>
          <w:lang w:val="es-MX"/>
        </w:rPr>
        <w:t xml:space="preserve"> o </w:t>
      </w:r>
      <w:hyperlink r:id="rId6" w:history="1">
        <w:r w:rsidRPr="00AB6CDA">
          <w:rPr>
            <w:rStyle w:val="Hyperlink"/>
            <w:rFonts w:ascii="Calibri" w:hAnsi="Calibri"/>
            <w:sz w:val="24"/>
            <w:lang w:val="es-MX"/>
          </w:rPr>
          <w:t>www.sdiz.org</w:t>
        </w:r>
      </w:hyperlink>
      <w:r w:rsidRPr="00AB6CDA">
        <w:rPr>
          <w:rFonts w:ascii="Calibri" w:hAnsi="Calibri"/>
          <w:sz w:val="24"/>
          <w:lang w:val="es-MX"/>
        </w:rPr>
        <w:t xml:space="preserve"> para aprender más sobre la tos ferina.</w:t>
      </w:r>
    </w:p>
    <w:p w:rsidR="00AB6CDA" w:rsidRPr="00AB6CDA" w:rsidRDefault="00AB6CDA" w:rsidP="00AB6CDA">
      <w:pPr>
        <w:numPr>
          <w:ilvl w:val="0"/>
          <w:numId w:val="4"/>
        </w:num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Los padres de niños sin síntomas, especialmente aquéllos que no han sido vacunados contra la tos ferina, pueden considerar hacerle una cita médica al niño/a para recibir profilaxis después de ser expuestos (medicina que se da después de tener contacto con una persona con tos ferina para prevenir la enfermedad).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  <w:r w:rsidRPr="00AB6CDA">
        <w:rPr>
          <w:rFonts w:ascii="Calibri" w:hAnsi="Calibri"/>
          <w:sz w:val="24"/>
          <w:lang w:val="es-MX"/>
        </w:rPr>
        <w:t>Si tiene más preguntas sobre la tos ferina, puede llamar al Departamento de Vacunas de la Agencia de Salud y Servicios Humanos del Condado de San Diego al (619) 692-8661, y pedir hablar con una Enfermera de Salud Pública.</w:t>
      </w:r>
    </w:p>
    <w:p w:rsidR="00AB6CDA" w:rsidRPr="00AB6CDA" w:rsidRDefault="00AB6CDA" w:rsidP="00AB6CDA">
      <w:pPr>
        <w:rPr>
          <w:rFonts w:ascii="Calibri" w:hAnsi="Calibri"/>
          <w:sz w:val="24"/>
          <w:lang w:val="es-MX"/>
        </w:rPr>
      </w:pPr>
    </w:p>
    <w:sectPr w:rsidR="00AB6CDA" w:rsidRPr="00AB6CDA" w:rsidSect="00C30CE3">
      <w:pgSz w:w="12240" w:h="15840"/>
      <w:pgMar w:top="5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187"/>
    <w:multiLevelType w:val="hybridMultilevel"/>
    <w:tmpl w:val="2C18EA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D37EC0"/>
    <w:multiLevelType w:val="hybridMultilevel"/>
    <w:tmpl w:val="E3F26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E0A6A"/>
    <w:multiLevelType w:val="hybridMultilevel"/>
    <w:tmpl w:val="6FA0E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3E52"/>
    <w:multiLevelType w:val="hybridMultilevel"/>
    <w:tmpl w:val="2CB472F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F"/>
    <w:rsid w:val="00031F72"/>
    <w:rsid w:val="000B54FD"/>
    <w:rsid w:val="00103205"/>
    <w:rsid w:val="001F71E4"/>
    <w:rsid w:val="00247E85"/>
    <w:rsid w:val="00256EC3"/>
    <w:rsid w:val="002E1F43"/>
    <w:rsid w:val="00301AFA"/>
    <w:rsid w:val="00302CD6"/>
    <w:rsid w:val="0035606A"/>
    <w:rsid w:val="00390AF3"/>
    <w:rsid w:val="00490A0D"/>
    <w:rsid w:val="004C21E5"/>
    <w:rsid w:val="004C25EB"/>
    <w:rsid w:val="0057110F"/>
    <w:rsid w:val="0057651E"/>
    <w:rsid w:val="005B2504"/>
    <w:rsid w:val="0063336D"/>
    <w:rsid w:val="006C377B"/>
    <w:rsid w:val="00763DFA"/>
    <w:rsid w:val="00766D43"/>
    <w:rsid w:val="0083229E"/>
    <w:rsid w:val="008A2A31"/>
    <w:rsid w:val="008C78FA"/>
    <w:rsid w:val="00915B72"/>
    <w:rsid w:val="00942E48"/>
    <w:rsid w:val="009670FE"/>
    <w:rsid w:val="00985EC5"/>
    <w:rsid w:val="00A51A42"/>
    <w:rsid w:val="00A67173"/>
    <w:rsid w:val="00A76463"/>
    <w:rsid w:val="00AB6CDA"/>
    <w:rsid w:val="00B86068"/>
    <w:rsid w:val="00BD0AC5"/>
    <w:rsid w:val="00C30CE3"/>
    <w:rsid w:val="00C979DF"/>
    <w:rsid w:val="00CC22AF"/>
    <w:rsid w:val="00D8137D"/>
    <w:rsid w:val="00DB79D1"/>
    <w:rsid w:val="00E0113E"/>
    <w:rsid w:val="00E162BD"/>
    <w:rsid w:val="00E8350C"/>
    <w:rsid w:val="00F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DD07A"/>
  <w15:docId w15:val="{25A2141B-21D7-4434-8251-1E10012A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665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76463"/>
    <w:rPr>
      <w:rFonts w:ascii="MS Shell Dlg" w:hAnsi="MS Shell Dlg" w:cs="MS Shell Dlg"/>
      <w:sz w:val="16"/>
      <w:szCs w:val="16"/>
    </w:rPr>
  </w:style>
  <w:style w:type="character" w:customStyle="1" w:styleId="BodyTextChar">
    <w:name w:val="Body Text Char"/>
    <w:link w:val="BodyText"/>
    <w:rsid w:val="00AB6CDA"/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iz.org" TargetMode="External"/><Relationship Id="rId5" Type="http://schemas.openxmlformats.org/officeDocument/2006/relationships/hyperlink" Target="http://www.pertuss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Eastlake High School</vt:lpstr>
    </vt:vector>
  </TitlesOfParts>
  <Company>Nurse_BVM_SUHSD</Company>
  <LinksUpToDate>false</LinksUpToDate>
  <CharactersWithSpaces>2486</CharactersWithSpaces>
  <SharedDoc>false</SharedDoc>
  <HLinks>
    <vt:vector size="12" baseType="variant">
      <vt:variant>
        <vt:i4>4325446</vt:i4>
      </vt:variant>
      <vt:variant>
        <vt:i4>3</vt:i4>
      </vt:variant>
      <vt:variant>
        <vt:i4>0</vt:i4>
      </vt:variant>
      <vt:variant>
        <vt:i4>5</vt:i4>
      </vt:variant>
      <vt:variant>
        <vt:lpwstr>http://www.sdiz.org/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http://www.pertussis.com/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Eastlake High School</dc:title>
  <dc:creator>Elvira O. Gonzales</dc:creator>
  <cp:lastModifiedBy>support</cp:lastModifiedBy>
  <cp:revision>3</cp:revision>
  <cp:lastPrinted>2009-09-29T18:54:00Z</cp:lastPrinted>
  <dcterms:created xsi:type="dcterms:W3CDTF">2018-02-28T19:56:00Z</dcterms:created>
  <dcterms:modified xsi:type="dcterms:W3CDTF">2020-01-14T20:57:00Z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